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3866" w14:textId="155A1AF3" w:rsidR="004536EA" w:rsidRDefault="004536EA" w:rsidP="00453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нфор</w:t>
      </w:r>
      <w:r>
        <w:rPr>
          <w:rFonts w:ascii="Times New Roman" w:hAnsi="Times New Roman" w:cs="Times New Roman"/>
          <w:b/>
          <w:sz w:val="28"/>
        </w:rPr>
        <w:t>маційні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матеріали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розроблені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Департаментом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кіберполіції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Національної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поліції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України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спільно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волонтерськими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організаціями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в межах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соціального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36EA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4536EA">
        <w:rPr>
          <w:rFonts w:ascii="Times New Roman" w:hAnsi="Times New Roman" w:cs="Times New Roman"/>
          <w:b/>
          <w:sz w:val="28"/>
        </w:rPr>
        <w:t xml:space="preserve"> «BRAMA»</w:t>
      </w:r>
    </w:p>
    <w:p w14:paraId="27654B5A" w14:textId="77777777" w:rsidR="00114272" w:rsidRDefault="00114272" w:rsidP="00453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4087A2F" w14:textId="77777777" w:rsidR="00114272" w:rsidRPr="00114272" w:rsidRDefault="00114272" w:rsidP="00453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uk-UA"/>
        </w:rPr>
      </w:pPr>
      <w:bookmarkStart w:id="0" w:name="_GoBack"/>
      <w:bookmarkEnd w:id="0"/>
    </w:p>
    <w:p w14:paraId="18E0CCE1" w14:textId="458007E4" w:rsidR="00CE2EB1" w:rsidRPr="004536EA" w:rsidRDefault="0054066E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Як повідоми</w:t>
      </w:r>
      <w:r w:rsidR="00285B82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</w:t>
      </w:r>
      <w:r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працівник відділу протидії </w:t>
      </w:r>
      <w:proofErr w:type="spellStart"/>
      <w:r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кіберзлочинам</w:t>
      </w:r>
      <w:proofErr w:type="spellEnd"/>
      <w:r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в Київській області, інспектор Василь Романенко, у</w:t>
      </w:r>
      <w:r w:rsidR="00CE2EB1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зв’язку із тим, що 1 вересня 2023 року Президент України презентував для українських школярів, їхніх батьків і педагогів інноваційний освітній цифровий проект «Мрія», виникла необхідність проведення </w:t>
      </w:r>
      <w:proofErr w:type="spellStart"/>
      <w:r w:rsidR="00CE2EB1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ребрендінгу</w:t>
      </w:r>
      <w:proofErr w:type="spellEnd"/>
      <w:r w:rsidR="00CE2EB1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нашого вже існуючого </w:t>
      </w:r>
      <w:proofErr w:type="spellStart"/>
      <w:r w:rsidR="00CE2EB1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прєкту</w:t>
      </w:r>
      <w:proofErr w:type="spellEnd"/>
      <w:r w:rsidR="00CE2EB1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</w:p>
    <w:p w14:paraId="03209D19" w14:textId="77777777" w:rsidR="00687D15" w:rsidRPr="004536EA" w:rsidRDefault="00CE2EB1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Ребрендінг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також, включає в себе і </w:t>
      </w:r>
      <w:r w:rsidR="00687D15"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перезапуск комунікації</w:t>
      </w: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саме виготовлення та розміщення нових ознайомчих та рекламних матеріалів, з метою залучення більшої кількості небайдужих активних громадян.</w:t>
      </w:r>
      <w:r w:rsidR="00687D15"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53774E4" w14:textId="77777777" w:rsidR="00687D15" w:rsidRPr="004536EA" w:rsidRDefault="00687D15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Крім того плануємо, спровокувати нову хвилю уваги до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MRIYA, покращити комунікації із користувачами, залучити нових та активізувати вже існуючих, прийнято рішення провести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ребрендінг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включатиме в себе як заміну візуальних елементів так і комунікативної стратегії.</w:t>
      </w:r>
    </w:p>
    <w:p w14:paraId="0B8C1A23" w14:textId="3F009B7F" w:rsidR="00CE2EB1" w:rsidRPr="004536EA" w:rsidRDefault="00CE2EB1" w:rsidP="00A605E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8D369E3" w14:textId="2EBC0B45" w:rsidR="00687D15" w:rsidRPr="004536EA" w:rsidRDefault="0054066E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Загалом інспектор нада</w:t>
      </w:r>
      <w:r w:rsidR="00285B82"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</w:t>
      </w:r>
      <w:r w:rsidRPr="00453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коментар стосовно того, чому саме БРАМА</w:t>
      </w:r>
    </w:p>
    <w:p w14:paraId="0191F3A6" w14:textId="77777777" w:rsidR="00CE2EB1" w:rsidRPr="004536EA" w:rsidRDefault="00CE2EB1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  <w:lang w:val="uk-UA" w:eastAsia="uk-UA"/>
        </w:rPr>
      </w:pPr>
    </w:p>
    <w:p w14:paraId="573CD409" w14:textId="25F22CC8" w:rsidR="001F6470" w:rsidRPr="004536EA" w:rsidRDefault="00A605EE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 за все б</w:t>
      </w:r>
      <w:r w:rsidR="001F6470"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рама - це ворота, які захищають від небезпеки та закривають  нас від негативного впливу. </w:t>
      </w:r>
    </w:p>
    <w:p w14:paraId="2094F50C" w14:textId="3B27D617" w:rsidR="006314BB" w:rsidRPr="004536EA" w:rsidRDefault="006314BB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  синергія громадян, приватного та державного секторів у протидії дезінформації та незаконному контенту</w:t>
      </w:r>
      <w:r w:rsidR="00A605EE" w:rsidRPr="004536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інформаційному просторі.</w:t>
      </w:r>
    </w:p>
    <w:p w14:paraId="0D898E67" w14:textId="77777777" w:rsidR="006314BB" w:rsidRPr="004536EA" w:rsidRDefault="006314BB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28AC01" w14:textId="77777777" w:rsidR="006314BB" w:rsidRPr="004536EA" w:rsidRDefault="006314BB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Наші цінності:</w:t>
      </w:r>
    </w:p>
    <w:p w14:paraId="405B911C" w14:textId="77777777" w:rsidR="006314BB" w:rsidRPr="004536EA" w:rsidRDefault="006314BB" w:rsidP="00A605E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прозорість;</w:t>
      </w:r>
    </w:p>
    <w:p w14:paraId="13DAA4A2" w14:textId="77777777" w:rsidR="006314BB" w:rsidRPr="004536EA" w:rsidRDefault="006314BB" w:rsidP="00A605E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компетентність;</w:t>
      </w:r>
    </w:p>
    <w:p w14:paraId="45EA9CF0" w14:textId="77777777" w:rsidR="006314BB" w:rsidRPr="004536EA" w:rsidRDefault="006314BB" w:rsidP="00A605E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незалежність;</w:t>
      </w:r>
    </w:p>
    <w:p w14:paraId="549384F8" w14:textId="77777777" w:rsidR="006314BB" w:rsidRPr="004536EA" w:rsidRDefault="006314BB" w:rsidP="00A605E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результативність</w:t>
      </w:r>
    </w:p>
    <w:p w14:paraId="3A60F982" w14:textId="77777777" w:rsidR="006314BB" w:rsidRPr="004536EA" w:rsidRDefault="006314BB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Наша місія:</w:t>
      </w:r>
    </w:p>
    <w:p w14:paraId="3550BAC8" w14:textId="54CCF7D0" w:rsidR="006314BB" w:rsidRPr="004536EA" w:rsidRDefault="006314BB" w:rsidP="00A605E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очищення інформаційного простору від російської пропаганди та дезінформації, знищення осередків незаконного поширення протиправного та забороненого контенту </w:t>
      </w:r>
    </w:p>
    <w:p w14:paraId="564BB8D5" w14:textId="77777777" w:rsidR="0054066E" w:rsidRPr="004536EA" w:rsidRDefault="0054066E" w:rsidP="00A605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6111F46" w14:textId="0826C76E" w:rsidR="00A605EE" w:rsidRPr="004536EA" w:rsidRDefault="0054066E" w:rsidP="00A6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124E3D5D" wp14:editId="4587DC9A">
            <wp:extent cx="4619625" cy="32671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04" cy="32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5F88" w14:textId="37E4F829" w:rsidR="006314BB" w:rsidRPr="004536EA" w:rsidRDefault="006314BB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Наші цілі:</w:t>
      </w:r>
    </w:p>
    <w:p w14:paraId="35D18CA5" w14:textId="77777777" w:rsidR="006314BB" w:rsidRPr="004536EA" w:rsidRDefault="006314BB" w:rsidP="00A605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Знищення російських осередків в Інтернеті</w:t>
      </w:r>
    </w:p>
    <w:p w14:paraId="430D5E2C" w14:textId="77777777" w:rsidR="006314BB" w:rsidRPr="004536EA" w:rsidRDefault="006314BB" w:rsidP="00A605E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Зменшення рівня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булінгу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цькування в мережі</w:t>
      </w:r>
    </w:p>
    <w:p w14:paraId="72E29BB8" w14:textId="77777777" w:rsidR="006314BB" w:rsidRPr="004536EA" w:rsidRDefault="006314BB" w:rsidP="00A605E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Протидія наркотикам та шахрайству</w:t>
      </w:r>
    </w:p>
    <w:p w14:paraId="7A7CC499" w14:textId="77777777" w:rsidR="006314BB" w:rsidRPr="004536EA" w:rsidRDefault="006314BB" w:rsidP="00A605E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Навчання та тренінги з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кібергігієни</w:t>
      </w:r>
      <w:proofErr w:type="spellEnd"/>
    </w:p>
    <w:p w14:paraId="1F8F0B02" w14:textId="77777777" w:rsidR="006314BB" w:rsidRPr="004536EA" w:rsidRDefault="006314BB" w:rsidP="00A605E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Просвіта населення щодо інформаційної гігієни</w:t>
      </w:r>
    </w:p>
    <w:p w14:paraId="4DA61515" w14:textId="77777777" w:rsidR="006314BB" w:rsidRPr="004536EA" w:rsidRDefault="006314BB" w:rsidP="00A605E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та мотивація громадян до активної громадянської позиції</w:t>
      </w:r>
    </w:p>
    <w:p w14:paraId="778399CC" w14:textId="77777777" w:rsidR="006314BB" w:rsidRPr="004536EA" w:rsidRDefault="006314BB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EB018C7" w14:textId="77777777" w:rsidR="006314BB" w:rsidRPr="004536EA" w:rsidRDefault="006314BB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блокування того чи іншого джерела необхідно надсилати скарги і чим більше буде скарг, тим більша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вирогідність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того, що джерело буде заблоковано. Саме із цією метою ми пропонуємо нашим користувачам стати частиною «BRAMA».</w:t>
      </w:r>
    </w:p>
    <w:p w14:paraId="14B352E7" w14:textId="5F50C00F" w:rsidR="006314BB" w:rsidRPr="004536EA" w:rsidRDefault="006314BB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Брама направлена на захист медіа простору  </w:t>
      </w:r>
      <w:r w:rsidRPr="004536E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від російської пропаганди, блокування каналів поширення</w:t>
      </w:r>
      <w:r w:rsidR="00A605EE" w:rsidRPr="004536E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  <w:r w:rsidRPr="004536E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дезінформації,  протиправного та забороненого контенту. Також, метою </w:t>
      </w:r>
      <w:proofErr w:type="spellStart"/>
      <w:r w:rsidRPr="004536E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проєкту</w:t>
      </w:r>
      <w:proofErr w:type="spellEnd"/>
      <w:r w:rsidRPr="004536E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є покращення медіа-грамотності українців, зменшення впливу пропаганди на суспільство та популяризація безпечного поводження в мережі інтернет.</w:t>
      </w:r>
    </w:p>
    <w:p w14:paraId="3E801BC5" w14:textId="77777777" w:rsidR="006314BB" w:rsidRPr="004536EA" w:rsidRDefault="006314BB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14:paraId="53B622B7" w14:textId="77777777" w:rsidR="006314BB" w:rsidRPr="004536EA" w:rsidRDefault="006314BB" w:rsidP="00A605EE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14:paraId="0D5EB1A2" w14:textId="77777777" w:rsidR="006314BB" w:rsidRPr="004536EA" w:rsidRDefault="006314BB" w:rsidP="00A605EE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допомогти заблокувати джерело неприйнятного контенту, шляхом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долученості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масового надсилання скарг;</w:t>
      </w:r>
    </w:p>
    <w:p w14:paraId="04D13D97" w14:textId="77777777" w:rsidR="006314BB" w:rsidRPr="004536EA" w:rsidRDefault="006314BB" w:rsidP="00A605EE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отримати поради щодо медіа та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кіберграмотності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6A3483FF" w14:textId="77777777" w:rsidR="006314BB" w:rsidRPr="004536EA" w:rsidRDefault="006314BB" w:rsidP="00A605EE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бути поінформованим про небезпечні схеми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шахрайств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які ширяться мережею;</w:t>
      </w:r>
    </w:p>
    <w:p w14:paraId="7BB8CC0A" w14:textId="77777777" w:rsidR="006314BB" w:rsidRPr="004536EA" w:rsidRDefault="006314BB" w:rsidP="00A605EE">
      <w:pPr>
        <w:numPr>
          <w:ilvl w:val="0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обізнаним, щодо фейків, які просувають вороги у наш медіапростір.</w:t>
      </w:r>
    </w:p>
    <w:p w14:paraId="7B7885E1" w14:textId="77777777" w:rsidR="006314BB" w:rsidRPr="004536EA" w:rsidRDefault="006314BB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14:paraId="59B4F875" w14:textId="77777777" w:rsidR="006314BB" w:rsidRPr="004536EA" w:rsidRDefault="006314BB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14:paraId="510A698F" w14:textId="41F6BD2F" w:rsidR="001114F6" w:rsidRPr="004536EA" w:rsidRDefault="001114F6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Тож запрошуємо долучитись до соціального </w:t>
      </w:r>
      <w:proofErr w:type="spellStart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«БРАМА» </w:t>
      </w:r>
      <w:hyperlink r:id="rId7" w:tgtFrame="_blank" w:history="1">
        <w:r w:rsidRPr="004536EA">
          <w:rPr>
            <w:rStyle w:val="a5"/>
            <w:rFonts w:ascii="Times New Roman" w:eastAsia="Hei" w:hAnsi="Times New Roman" w:cs="Times New Roman"/>
            <w:sz w:val="28"/>
            <w:szCs w:val="28"/>
          </w:rPr>
          <w:t>https://t.me/+HsHhad5UGSkzOThi</w:t>
        </w:r>
      </w:hyperlink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це </w:t>
      </w:r>
      <w:r w:rsidR="00A658D2"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найбільше інформаційне військо, яке налічує понад 170 000 громадян. </w:t>
      </w:r>
    </w:p>
    <w:p w14:paraId="50691B0C" w14:textId="256408AF" w:rsidR="00A658D2" w:rsidRPr="004536EA" w:rsidRDefault="00A658D2" w:rsidP="00A60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Станом на січень 2024 року учасниками спільноти заблоковано понад 26 тисяч джерел поширення неприйнятного контенту. Як видно зі статистики, роботи </w:t>
      </w:r>
      <w:r w:rsidR="0054066E"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 багато, ми потребуємо допомоги нових небайдужих і активних учасників.</w:t>
      </w:r>
    </w:p>
    <w:p w14:paraId="2312F87C" w14:textId="77777777" w:rsidR="0054066E" w:rsidRPr="004536EA" w:rsidRDefault="006314BB" w:rsidP="00A605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  <w:r w:rsidR="0054066E" w:rsidRPr="00453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70139011" w14:textId="068B740B" w:rsidR="006314BB" w:rsidRPr="004536EA" w:rsidRDefault="00114272" w:rsidP="00A605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8" w:history="1">
        <w:r w:rsidR="0054066E" w:rsidRPr="004536E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https://t.me/+HsHhad5UGSkzOThi</w:t>
        </w:r>
      </w:hyperlink>
    </w:p>
    <w:p w14:paraId="398AD8B5" w14:textId="43B47948" w:rsidR="006314BB" w:rsidRPr="004536EA" w:rsidRDefault="0054066E" w:rsidP="00540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53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Відділ протидії </w:t>
      </w:r>
      <w:proofErr w:type="spellStart"/>
      <w:r w:rsidRPr="00453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кіберзлочинам</w:t>
      </w:r>
      <w:proofErr w:type="spellEnd"/>
      <w:r w:rsidRPr="00453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 Київській області </w:t>
      </w:r>
    </w:p>
    <w:p w14:paraId="60FFD6F2" w14:textId="77777777" w:rsidR="00F85988" w:rsidRPr="004536EA" w:rsidRDefault="00F85988" w:rsidP="00F859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F85988" w:rsidRPr="00453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">
    <w:charset w:val="86"/>
    <w:family w:val="auto"/>
    <w:pitch w:val="variable"/>
    <w:sig w:usb0="00000001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868"/>
    <w:multiLevelType w:val="multilevel"/>
    <w:tmpl w:val="01C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0841"/>
    <w:multiLevelType w:val="multilevel"/>
    <w:tmpl w:val="A038F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422A"/>
    <w:multiLevelType w:val="multilevel"/>
    <w:tmpl w:val="FC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2487"/>
    <w:multiLevelType w:val="multilevel"/>
    <w:tmpl w:val="33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60B41"/>
    <w:multiLevelType w:val="hybridMultilevel"/>
    <w:tmpl w:val="67606996"/>
    <w:lvl w:ilvl="0" w:tplc="3AA67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D371A"/>
    <w:multiLevelType w:val="multilevel"/>
    <w:tmpl w:val="3C5A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0082"/>
    <w:multiLevelType w:val="multilevel"/>
    <w:tmpl w:val="48E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7240E"/>
    <w:multiLevelType w:val="hybridMultilevel"/>
    <w:tmpl w:val="86DC34A6"/>
    <w:lvl w:ilvl="0" w:tplc="FB6C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88"/>
    <w:rsid w:val="00010CFB"/>
    <w:rsid w:val="000475A6"/>
    <w:rsid w:val="00101B5F"/>
    <w:rsid w:val="001114F6"/>
    <w:rsid w:val="00114272"/>
    <w:rsid w:val="001F6470"/>
    <w:rsid w:val="00223E6A"/>
    <w:rsid w:val="00285B82"/>
    <w:rsid w:val="002F3ADA"/>
    <w:rsid w:val="00376C56"/>
    <w:rsid w:val="003805B3"/>
    <w:rsid w:val="00435EF5"/>
    <w:rsid w:val="00445957"/>
    <w:rsid w:val="004536EA"/>
    <w:rsid w:val="004739ED"/>
    <w:rsid w:val="00487DF5"/>
    <w:rsid w:val="004A5936"/>
    <w:rsid w:val="0054066E"/>
    <w:rsid w:val="006314BB"/>
    <w:rsid w:val="00687D15"/>
    <w:rsid w:val="006E588B"/>
    <w:rsid w:val="007726EE"/>
    <w:rsid w:val="007848FA"/>
    <w:rsid w:val="007A4714"/>
    <w:rsid w:val="009B3372"/>
    <w:rsid w:val="00A031B4"/>
    <w:rsid w:val="00A605EE"/>
    <w:rsid w:val="00A658D2"/>
    <w:rsid w:val="00A776B9"/>
    <w:rsid w:val="00A850E3"/>
    <w:rsid w:val="00B35257"/>
    <w:rsid w:val="00B8043A"/>
    <w:rsid w:val="00C07D47"/>
    <w:rsid w:val="00C55BB5"/>
    <w:rsid w:val="00CA6884"/>
    <w:rsid w:val="00CB7E28"/>
    <w:rsid w:val="00CE2EB1"/>
    <w:rsid w:val="00D330A5"/>
    <w:rsid w:val="00D55624"/>
    <w:rsid w:val="00E05519"/>
    <w:rsid w:val="00E37193"/>
    <w:rsid w:val="00E62E6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E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1114F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66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6E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E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1114F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66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6E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HsHhad5UGSkzOT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+HsHhad5UGSkzOT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2393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2024-02-28T13:53:00Z</dcterms:created>
  <dcterms:modified xsi:type="dcterms:W3CDTF">2024-04-17T08:28:00Z</dcterms:modified>
</cp:coreProperties>
</file>